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B93232" w:rsidRDefault="00447825" w:rsidP="00447825">
      <w:pPr>
        <w:spacing w:after="0" w:line="0" w:lineRule="atLeast"/>
        <w:rPr>
          <w:rFonts w:ascii="Times New Roman" w:hAnsi="Times New Roman" w:cs="Times New Roman"/>
          <w:sz w:val="24"/>
          <w:szCs w:val="24"/>
        </w:rPr>
      </w:pPr>
      <w:r w:rsidRPr="00B93232">
        <w:rPr>
          <w:rFonts w:ascii="Times New Roman" w:hAnsi="Times New Roman" w:cs="Times New Roman"/>
          <w:sz w:val="24"/>
          <w:szCs w:val="24"/>
        </w:rPr>
        <w:t xml:space="preserve">ỦY BAN NHÂN DÂN </w:t>
      </w:r>
      <w:r w:rsidR="00280509">
        <w:rPr>
          <w:rFonts w:ascii="Times New Roman" w:hAnsi="Times New Roman" w:cs="Times New Roman"/>
          <w:sz w:val="24"/>
          <w:szCs w:val="24"/>
        </w:rPr>
        <w:t>HUYỆN HÓC MÔN</w:t>
      </w:r>
    </w:p>
    <w:p w14:paraId="7725047B" w14:textId="43027539"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TRƯỜNG THCS </w:t>
      </w:r>
      <w:r w:rsidR="00280509">
        <w:rPr>
          <w:rFonts w:ascii="Times New Roman" w:hAnsi="Times New Roman" w:cs="Times New Roman"/>
          <w:b/>
          <w:sz w:val="24"/>
          <w:szCs w:val="24"/>
        </w:rPr>
        <w:t>NGUYỄN VĂN BỨA</w:t>
      </w:r>
    </w:p>
    <w:p w14:paraId="6229E4AF" w14:textId="77777777" w:rsidR="00447825" w:rsidRPr="00B93232" w:rsidRDefault="00447825" w:rsidP="00447825">
      <w:pPr>
        <w:spacing w:after="0" w:line="0" w:lineRule="atLeast"/>
        <w:rPr>
          <w:rFonts w:ascii="Times New Roman" w:hAnsi="Times New Roman" w:cs="Times New Roman"/>
          <w:b/>
          <w:sz w:val="24"/>
          <w:szCs w:val="24"/>
        </w:rPr>
      </w:pPr>
    </w:p>
    <w:p w14:paraId="7C36ED1B" w14:textId="77777777"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 </w:t>
      </w:r>
    </w:p>
    <w:p w14:paraId="62331559" w14:textId="022AE88D" w:rsidR="00447825" w:rsidRPr="00881015" w:rsidRDefault="00447825" w:rsidP="00447825">
      <w:pPr>
        <w:spacing w:after="0" w:line="0" w:lineRule="atLeast"/>
        <w:jc w:val="center"/>
        <w:rPr>
          <w:rFonts w:ascii="Times New Roman" w:hAnsi="Times New Roman" w:cs="Times New Roman"/>
          <w:b/>
          <w:sz w:val="24"/>
          <w:szCs w:val="24"/>
        </w:rPr>
      </w:pPr>
      <w:r w:rsidRPr="00B93232">
        <w:rPr>
          <w:rFonts w:ascii="Times New Roman" w:hAnsi="Times New Roman" w:cs="Times New Roman"/>
          <w:b/>
          <w:sz w:val="24"/>
          <w:szCs w:val="24"/>
        </w:rPr>
        <w:t>NỘI DUNG KIẾN THỨC TUẦ</w:t>
      </w:r>
      <w:r>
        <w:rPr>
          <w:rFonts w:ascii="Times New Roman" w:hAnsi="Times New Roman" w:cs="Times New Roman"/>
          <w:b/>
          <w:sz w:val="24"/>
          <w:szCs w:val="24"/>
        </w:rPr>
        <w:t xml:space="preserve">N </w:t>
      </w:r>
      <w:r w:rsidR="00B7133C">
        <w:rPr>
          <w:rFonts w:ascii="Times New Roman" w:hAnsi="Times New Roman" w:cs="Times New Roman"/>
          <w:b/>
          <w:sz w:val="24"/>
          <w:szCs w:val="24"/>
        </w:rPr>
        <w:t>2</w:t>
      </w:r>
      <w:r w:rsidR="00D03371">
        <w:rPr>
          <w:rFonts w:ascii="Times New Roman" w:hAnsi="Times New Roman" w:cs="Times New Roman"/>
          <w:b/>
          <w:sz w:val="24"/>
          <w:szCs w:val="24"/>
        </w:rPr>
        <w:t>7</w:t>
      </w:r>
    </w:p>
    <w:p w14:paraId="5CC6F0F0" w14:textId="78058B73" w:rsidR="00447825" w:rsidRPr="00355B0A" w:rsidRDefault="00447825" w:rsidP="00447825">
      <w:pPr>
        <w:spacing w:after="0" w:line="0" w:lineRule="atLeast"/>
        <w:jc w:val="center"/>
        <w:rPr>
          <w:rFonts w:ascii="Times New Roman" w:hAnsi="Times New Roman" w:cs="Times New Roman"/>
          <w:sz w:val="24"/>
          <w:szCs w:val="24"/>
          <w:lang w:val="vi-VN"/>
        </w:rPr>
      </w:pPr>
      <w:r w:rsidRPr="00355B0A">
        <w:rPr>
          <w:rFonts w:ascii="Times New Roman" w:hAnsi="Times New Roman" w:cs="Times New Roman"/>
          <w:sz w:val="24"/>
          <w:szCs w:val="24"/>
          <w:lang w:val="vi-VN"/>
        </w:rPr>
        <w:t>(Từ</w:t>
      </w:r>
      <w:r>
        <w:rPr>
          <w:rFonts w:ascii="Times New Roman" w:hAnsi="Times New Roman" w:cs="Times New Roman"/>
          <w:sz w:val="24"/>
          <w:szCs w:val="24"/>
          <w:lang w:val="vi-VN"/>
        </w:rPr>
        <w:t xml:space="preserve"> </w:t>
      </w:r>
      <w:r w:rsidR="004906B9">
        <w:rPr>
          <w:rFonts w:ascii="Times New Roman" w:hAnsi="Times New Roman" w:cs="Times New Roman"/>
          <w:sz w:val="24"/>
          <w:szCs w:val="24"/>
        </w:rPr>
        <w:t>20</w:t>
      </w:r>
      <w:r>
        <w:rPr>
          <w:rFonts w:ascii="Times New Roman" w:hAnsi="Times New Roman" w:cs="Times New Roman"/>
          <w:sz w:val="24"/>
          <w:szCs w:val="24"/>
          <w:lang w:val="vi-VN"/>
        </w:rPr>
        <w:t>/</w:t>
      </w:r>
      <w:r w:rsidR="00280509">
        <w:rPr>
          <w:rFonts w:ascii="Times New Roman" w:hAnsi="Times New Roman" w:cs="Times New Roman"/>
          <w:sz w:val="24"/>
          <w:szCs w:val="24"/>
        </w:rPr>
        <w:t>0</w:t>
      </w:r>
      <w:r w:rsidR="00DD052C">
        <w:rPr>
          <w:rFonts w:ascii="Times New Roman" w:hAnsi="Times New Roman" w:cs="Times New Roman"/>
          <w:sz w:val="24"/>
          <w:szCs w:val="24"/>
        </w:rPr>
        <w:t>3</w:t>
      </w:r>
      <w:r w:rsidRPr="00355B0A">
        <w:rPr>
          <w:rFonts w:ascii="Times New Roman" w:hAnsi="Times New Roman" w:cs="Times New Roman"/>
          <w:sz w:val="24"/>
          <w:szCs w:val="24"/>
          <w:lang w:val="vi-VN"/>
        </w:rPr>
        <w:t xml:space="preserve"> đế</w:t>
      </w:r>
      <w:r>
        <w:rPr>
          <w:rFonts w:ascii="Times New Roman" w:hAnsi="Times New Roman" w:cs="Times New Roman"/>
          <w:sz w:val="24"/>
          <w:szCs w:val="24"/>
          <w:lang w:val="vi-VN"/>
        </w:rPr>
        <w:t xml:space="preserve">n </w:t>
      </w:r>
      <w:r w:rsidR="004906B9">
        <w:rPr>
          <w:rFonts w:ascii="Times New Roman" w:hAnsi="Times New Roman" w:cs="Times New Roman"/>
          <w:sz w:val="24"/>
          <w:szCs w:val="24"/>
        </w:rPr>
        <w:t>25</w:t>
      </w:r>
      <w:r>
        <w:rPr>
          <w:rFonts w:ascii="Times New Roman" w:hAnsi="Times New Roman" w:cs="Times New Roman"/>
          <w:sz w:val="24"/>
          <w:szCs w:val="24"/>
        </w:rPr>
        <w:t>/</w:t>
      </w:r>
      <w:r w:rsidR="00280509">
        <w:rPr>
          <w:rFonts w:ascii="Times New Roman" w:hAnsi="Times New Roman" w:cs="Times New Roman"/>
          <w:sz w:val="24"/>
          <w:szCs w:val="24"/>
        </w:rPr>
        <w:t>0</w:t>
      </w:r>
      <w:r w:rsidR="00DD052C">
        <w:rPr>
          <w:rFonts w:ascii="Times New Roman" w:hAnsi="Times New Roman" w:cs="Times New Roman"/>
          <w:sz w:val="24"/>
          <w:szCs w:val="24"/>
        </w:rPr>
        <w:t>3</w:t>
      </w:r>
      <w:r w:rsidRPr="00355B0A">
        <w:rPr>
          <w:rFonts w:ascii="Times New Roman" w:hAnsi="Times New Roman" w:cs="Times New Roman"/>
          <w:sz w:val="24"/>
          <w:szCs w:val="24"/>
          <w:lang w:val="vi-VN"/>
        </w:rPr>
        <w:t>)</w:t>
      </w:r>
    </w:p>
    <w:p w14:paraId="57161FD2" w14:textId="402CEE5B" w:rsidR="00447825" w:rsidRPr="001F4B22" w:rsidRDefault="00447825" w:rsidP="00447825">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lang w:val="vi-VN"/>
        </w:rPr>
        <w:t xml:space="preserve">MÔN TIN HỌC </w:t>
      </w:r>
      <w:r w:rsidRPr="00355B0A">
        <w:rPr>
          <w:rFonts w:ascii="Times New Roman" w:hAnsi="Times New Roman" w:cs="Times New Roman"/>
          <w:b/>
          <w:sz w:val="24"/>
          <w:szCs w:val="24"/>
          <w:lang w:val="vi-VN"/>
        </w:rPr>
        <w:t>KHỐ</w:t>
      </w:r>
      <w:r>
        <w:rPr>
          <w:rFonts w:ascii="Times New Roman" w:hAnsi="Times New Roman" w:cs="Times New Roman"/>
          <w:b/>
          <w:sz w:val="24"/>
          <w:szCs w:val="24"/>
          <w:lang w:val="vi-VN"/>
        </w:rPr>
        <w:t xml:space="preserve">I </w:t>
      </w:r>
      <w:r w:rsidR="00DC7593">
        <w:rPr>
          <w:rFonts w:ascii="Times New Roman" w:hAnsi="Times New Roman" w:cs="Times New Roman"/>
          <w:b/>
          <w:sz w:val="24"/>
          <w:szCs w:val="24"/>
        </w:rPr>
        <w:t>6</w:t>
      </w:r>
    </w:p>
    <w:p w14:paraId="06CFA611" w14:textId="77777777" w:rsidR="00447825" w:rsidRPr="00444E20" w:rsidRDefault="00447825" w:rsidP="00447825">
      <w:pPr>
        <w:spacing w:after="0" w:line="0" w:lineRule="atLeast"/>
        <w:jc w:val="center"/>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2467"/>
        <w:gridCol w:w="6595"/>
      </w:tblGrid>
      <w:tr w:rsidR="00447825" w:rsidRPr="00B93232" w14:paraId="044EBB13" w14:textId="77777777" w:rsidTr="00965091">
        <w:tc>
          <w:tcPr>
            <w:tcW w:w="2467" w:type="dxa"/>
          </w:tcPr>
          <w:p w14:paraId="6722876E" w14:textId="2892B231" w:rsidR="00447825" w:rsidRPr="00B93232" w:rsidRDefault="00AB6941" w:rsidP="00334E94">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6595" w:type="dxa"/>
          </w:tcPr>
          <w:p w14:paraId="32B27C13" w14:textId="4F94D52F" w:rsidR="00447825" w:rsidRPr="00B93232" w:rsidRDefault="00AB6941" w:rsidP="00334E94">
            <w:pPr>
              <w:jc w:val="center"/>
              <w:rPr>
                <w:rFonts w:ascii="Times New Roman" w:hAnsi="Times New Roman" w:cs="Times New Roman"/>
                <w:b/>
                <w:bCs/>
                <w:lang w:val="en-US"/>
              </w:rPr>
            </w:pPr>
            <w:r w:rsidRPr="00B93232">
              <w:rPr>
                <w:rFonts w:ascii="Times New Roman" w:hAnsi="Times New Roman" w:cs="Times New Roman"/>
                <w:b/>
                <w:bCs/>
                <w:lang w:val="en-US"/>
              </w:rPr>
              <w:t>NỘI DUNG</w:t>
            </w:r>
          </w:p>
        </w:tc>
      </w:tr>
      <w:tr w:rsidR="00447825" w:rsidRPr="00B93232" w14:paraId="6DBA0B60" w14:textId="77777777" w:rsidTr="00965091">
        <w:tc>
          <w:tcPr>
            <w:tcW w:w="2467" w:type="dxa"/>
          </w:tcPr>
          <w:p w14:paraId="5B6B7708" w14:textId="56496546" w:rsidR="00447825" w:rsidRPr="00B93232" w:rsidRDefault="00447825" w:rsidP="00334E94">
            <w:pPr>
              <w:rPr>
                <w:rFonts w:ascii="Times New Roman" w:hAnsi="Times New Roman" w:cs="Times New Roman"/>
                <w:b/>
                <w:bCs/>
                <w:lang w:val="en-US"/>
              </w:rPr>
            </w:pPr>
            <w:proofErr w:type="spellStart"/>
            <w:r w:rsidRPr="00B93232">
              <w:rPr>
                <w:rFonts w:ascii="Times New Roman" w:hAnsi="Times New Roman" w:cs="Times New Roman"/>
                <w:b/>
                <w:bCs/>
                <w:lang w:val="en-US"/>
              </w:rPr>
              <w:t>Tên</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bài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học</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chủ</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đề</w:t>
            </w:r>
            <w:proofErr w:type="spellEnd"/>
            <w:r w:rsidRPr="00B93232">
              <w:rPr>
                <w:rFonts w:ascii="Times New Roman" w:hAnsi="Times New Roman" w:cs="Times New Roman"/>
                <w:b/>
                <w:bCs/>
                <w:lang w:val="en-US"/>
              </w:rPr>
              <w:t xml:space="preserve"> - </w:t>
            </w:r>
            <w:proofErr w:type="spellStart"/>
            <w:r w:rsidRPr="00B93232">
              <w:rPr>
                <w:rFonts w:ascii="Times New Roman" w:hAnsi="Times New Roman" w:cs="Times New Roman"/>
                <w:b/>
                <w:bCs/>
                <w:lang w:val="en-US"/>
              </w:rPr>
              <w:t>Khối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lớp</w:t>
            </w:r>
            <w:proofErr w:type="spellEnd"/>
            <w:r>
              <w:rPr>
                <w:rFonts w:ascii="Times New Roman" w:hAnsi="Times New Roman" w:cs="Times New Roman"/>
                <w:b/>
                <w:bCs/>
                <w:lang w:val="en-US"/>
              </w:rPr>
              <w:t xml:space="preserve"> </w:t>
            </w:r>
            <w:r w:rsidR="00B45718">
              <w:rPr>
                <w:rFonts w:ascii="Times New Roman" w:hAnsi="Times New Roman" w:cs="Times New Roman"/>
                <w:b/>
                <w:bCs/>
                <w:lang w:val="en-US"/>
              </w:rPr>
              <w:t>6</w:t>
            </w:r>
          </w:p>
        </w:tc>
        <w:tc>
          <w:tcPr>
            <w:tcW w:w="6595" w:type="dxa"/>
          </w:tcPr>
          <w:p w14:paraId="6127387E" w14:textId="77777777" w:rsidR="00965091" w:rsidRPr="000B1A02" w:rsidRDefault="00965091" w:rsidP="00965091">
            <w:pPr>
              <w:pStyle w:val="Heading2"/>
              <w:spacing w:before="0" w:after="0" w:line="240" w:lineRule="auto"/>
              <w:rPr>
                <w:rFonts w:cs="Times New Roman"/>
                <w:color w:val="000000" w:themeColor="text1"/>
                <w:sz w:val="26"/>
                <w:lang w:val="nl-NL"/>
              </w:rPr>
            </w:pPr>
            <w:r w:rsidRPr="000B1A02">
              <w:rPr>
                <w:rFonts w:cs="Times New Roman"/>
                <w:color w:val="000000" w:themeColor="text1"/>
                <w:sz w:val="26"/>
                <w:lang w:val="nl-NL"/>
              </w:rPr>
              <w:t>BÀI 6. SƠ ĐỒ TƯ DUY (1 TIẾT)</w:t>
            </w:r>
          </w:p>
          <w:p w14:paraId="44C25169" w14:textId="29955694" w:rsidR="00447825" w:rsidRPr="0055707B" w:rsidRDefault="00447825" w:rsidP="00E82815">
            <w:pPr>
              <w:pStyle w:val="Heading2"/>
              <w:spacing w:before="0" w:after="0" w:line="240" w:lineRule="auto"/>
              <w:rPr>
                <w:rFonts w:cs="Times New Roman"/>
                <w:color w:val="000000" w:themeColor="text1"/>
                <w:sz w:val="26"/>
                <w:lang w:val="nl-NL"/>
              </w:rPr>
            </w:pPr>
          </w:p>
        </w:tc>
      </w:tr>
      <w:tr w:rsidR="00965091" w:rsidRPr="00462101" w14:paraId="6D7547BE" w14:textId="77777777" w:rsidTr="00965091">
        <w:tc>
          <w:tcPr>
            <w:tcW w:w="2467" w:type="dxa"/>
          </w:tcPr>
          <w:p w14:paraId="4BFD47B8" w14:textId="77777777" w:rsidR="00965091" w:rsidRDefault="00965091" w:rsidP="00965091">
            <w:pPr>
              <w:rPr>
                <w:rFonts w:ascii="Times New Roman" w:hAnsi="Times New Roman" w:cs="Times New Roman"/>
                <w:b/>
                <w:color w:val="000000" w:themeColor="text1"/>
                <w:sz w:val="26"/>
                <w:szCs w:val="26"/>
                <w:lang w:val="nl-NL"/>
              </w:rPr>
            </w:pPr>
            <w:proofErr w:type="spellStart"/>
            <w:r w:rsidRPr="00B93232">
              <w:rPr>
                <w:rFonts w:ascii="Times New Roman" w:hAnsi="Times New Roman" w:cs="Times New Roman"/>
                <w:b/>
                <w:bCs/>
                <w:lang w:val="en-US"/>
              </w:rPr>
              <w:t>Hoạt</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động</w:t>
            </w:r>
            <w:proofErr w:type="spellEnd"/>
            <w:r w:rsidRPr="00B93232">
              <w:rPr>
                <w:rFonts w:ascii="Times New Roman" w:hAnsi="Times New Roman" w:cs="Times New Roman"/>
                <w:b/>
                <w:bCs/>
                <w:lang w:val="en-US"/>
              </w:rPr>
              <w:t xml:space="preserve"> 1</w:t>
            </w:r>
            <w:r>
              <w:rPr>
                <w:rFonts w:ascii="Times New Roman" w:hAnsi="Times New Roman" w:cs="Times New Roman"/>
                <w:b/>
                <w:bCs/>
                <w:lang w:val="en-US"/>
              </w:rPr>
              <w:t xml:space="preserve">: </w:t>
            </w:r>
            <w:r>
              <w:rPr>
                <w:rFonts w:ascii="Times New Roman" w:hAnsi="Times New Roman" w:cs="Times New Roman"/>
                <w:b/>
                <w:color w:val="000000" w:themeColor="text1"/>
                <w:sz w:val="26"/>
                <w:szCs w:val="26"/>
                <w:lang w:val="nl-NL"/>
              </w:rPr>
              <w:t>Hoạt động hình thành kiến thức</w:t>
            </w:r>
          </w:p>
          <w:p w14:paraId="1AB87425" w14:textId="399B7D61" w:rsidR="00965091" w:rsidRPr="003832A8" w:rsidRDefault="00965091" w:rsidP="00965091">
            <w:pP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nl-NL"/>
              </w:rPr>
              <w:t xml:space="preserve">+ </w:t>
            </w:r>
            <w:r w:rsidR="003832A8" w:rsidRPr="000B1A02">
              <w:rPr>
                <w:rFonts w:ascii="Times New Roman" w:eastAsia="Times New Roman" w:hAnsi="Times New Roman" w:cs="Times New Roman"/>
                <w:color w:val="000000" w:themeColor="text1"/>
                <w:sz w:val="26"/>
                <w:szCs w:val="26"/>
              </w:rPr>
              <w:t>Sơ đồ tư duy là</w:t>
            </w:r>
            <w:r w:rsidR="003832A8">
              <w:rPr>
                <w:rFonts w:ascii="Times New Roman" w:eastAsia="Times New Roman" w:hAnsi="Times New Roman" w:cs="Times New Roman"/>
                <w:color w:val="000000" w:themeColor="text1"/>
                <w:sz w:val="26"/>
                <w:szCs w:val="26"/>
                <w:lang w:val="en-US"/>
              </w:rPr>
              <w:t xml:space="preserve"> </w:t>
            </w:r>
            <w:proofErr w:type="spellStart"/>
            <w:r w:rsidR="003832A8">
              <w:rPr>
                <w:rFonts w:ascii="Times New Roman" w:eastAsia="Times New Roman" w:hAnsi="Times New Roman" w:cs="Times New Roman"/>
                <w:color w:val="000000" w:themeColor="text1"/>
                <w:sz w:val="26"/>
                <w:szCs w:val="26"/>
                <w:lang w:val="en-US"/>
              </w:rPr>
              <w:t>gì</w:t>
            </w:r>
            <w:proofErr w:type="spellEnd"/>
            <w:r w:rsidR="003832A8">
              <w:rPr>
                <w:rFonts w:ascii="Times New Roman" w:eastAsia="Times New Roman" w:hAnsi="Times New Roman" w:cs="Times New Roman"/>
                <w:color w:val="000000" w:themeColor="text1"/>
                <w:sz w:val="26"/>
                <w:szCs w:val="26"/>
                <w:lang w:val="en-US"/>
              </w:rPr>
              <w:t>?</w:t>
            </w:r>
          </w:p>
          <w:p w14:paraId="5A30E667" w14:textId="77777777" w:rsidR="00965091" w:rsidRDefault="00965091" w:rsidP="00965091">
            <w:pPr>
              <w:rPr>
                <w:rFonts w:ascii="Times New Roman" w:hAnsi="Times New Roman" w:cs="Times New Roman"/>
                <w:b/>
                <w:color w:val="000000" w:themeColor="text1"/>
                <w:sz w:val="26"/>
                <w:szCs w:val="26"/>
                <w:lang w:val="nl-NL"/>
              </w:rPr>
            </w:pPr>
          </w:p>
          <w:p w14:paraId="2FE39CEB" w14:textId="77777777" w:rsidR="00965091" w:rsidRDefault="00965091" w:rsidP="00965091">
            <w:pPr>
              <w:rPr>
                <w:rFonts w:ascii="Times New Roman" w:hAnsi="Times New Roman" w:cs="Times New Roman"/>
                <w:b/>
                <w:color w:val="000000" w:themeColor="text1"/>
                <w:sz w:val="26"/>
                <w:szCs w:val="26"/>
                <w:lang w:val="nl-NL"/>
              </w:rPr>
            </w:pPr>
          </w:p>
          <w:p w14:paraId="260F50FF" w14:textId="77777777" w:rsidR="00965091" w:rsidRDefault="00965091" w:rsidP="00965091">
            <w:pPr>
              <w:rPr>
                <w:rFonts w:ascii="Times New Roman" w:hAnsi="Times New Roman" w:cs="Times New Roman"/>
                <w:b/>
                <w:color w:val="000000" w:themeColor="text1"/>
                <w:sz w:val="26"/>
                <w:szCs w:val="26"/>
                <w:lang w:val="nl-NL"/>
              </w:rPr>
            </w:pPr>
          </w:p>
          <w:p w14:paraId="70A33FAE" w14:textId="77777777" w:rsidR="00965091" w:rsidRDefault="00965091" w:rsidP="00965091">
            <w:pPr>
              <w:rPr>
                <w:rFonts w:ascii="Times New Roman" w:hAnsi="Times New Roman" w:cs="Times New Roman"/>
                <w:b/>
                <w:color w:val="000000" w:themeColor="text1"/>
                <w:sz w:val="26"/>
                <w:szCs w:val="26"/>
                <w:lang w:val="nl-NL"/>
              </w:rPr>
            </w:pPr>
          </w:p>
          <w:p w14:paraId="3A2C6523" w14:textId="77777777" w:rsidR="00965091" w:rsidRDefault="00965091" w:rsidP="00965091">
            <w:pPr>
              <w:rPr>
                <w:rFonts w:ascii="Times New Roman" w:hAnsi="Times New Roman" w:cs="Times New Roman"/>
                <w:b/>
                <w:color w:val="000000" w:themeColor="text1"/>
                <w:sz w:val="26"/>
                <w:szCs w:val="26"/>
                <w:lang w:val="nl-NL"/>
              </w:rPr>
            </w:pPr>
          </w:p>
          <w:p w14:paraId="6DD987F4" w14:textId="57941667" w:rsidR="00965091" w:rsidRDefault="00965091" w:rsidP="00965091">
            <w:pPr>
              <w:rPr>
                <w:rFonts w:ascii="Times New Roman" w:hAnsi="Times New Roman" w:cs="Times New Roman"/>
                <w:b/>
                <w:color w:val="000000" w:themeColor="text1"/>
                <w:sz w:val="26"/>
                <w:szCs w:val="26"/>
                <w:lang w:val="nl-NL"/>
              </w:rPr>
            </w:pPr>
          </w:p>
          <w:p w14:paraId="672C4049" w14:textId="27AB2CAD" w:rsidR="003832A8" w:rsidRDefault="003832A8" w:rsidP="00965091">
            <w:pPr>
              <w:rPr>
                <w:rFonts w:ascii="Times New Roman" w:hAnsi="Times New Roman" w:cs="Times New Roman"/>
                <w:b/>
                <w:color w:val="000000" w:themeColor="text1"/>
                <w:sz w:val="26"/>
                <w:szCs w:val="26"/>
                <w:lang w:val="nl-NL"/>
              </w:rPr>
            </w:pPr>
          </w:p>
          <w:p w14:paraId="6CDDC1DC" w14:textId="77777777" w:rsidR="003832A8" w:rsidRDefault="003832A8" w:rsidP="00965091">
            <w:pPr>
              <w:rPr>
                <w:rFonts w:ascii="Times New Roman" w:hAnsi="Times New Roman" w:cs="Times New Roman"/>
                <w:b/>
                <w:color w:val="000000" w:themeColor="text1"/>
                <w:sz w:val="26"/>
                <w:szCs w:val="26"/>
                <w:lang w:val="nl-NL"/>
              </w:rPr>
            </w:pPr>
          </w:p>
          <w:p w14:paraId="69469C50" w14:textId="77777777" w:rsidR="00965091" w:rsidRDefault="00965091" w:rsidP="00965091">
            <w:pPr>
              <w:rPr>
                <w:rFonts w:ascii="Times New Roman" w:hAnsi="Times New Roman" w:cs="Times New Roman"/>
                <w:b/>
                <w:color w:val="000000" w:themeColor="text1"/>
                <w:sz w:val="26"/>
                <w:szCs w:val="26"/>
                <w:lang w:val="nl-NL"/>
              </w:rPr>
            </w:pPr>
          </w:p>
          <w:p w14:paraId="55A60F43" w14:textId="77777777" w:rsidR="00965091" w:rsidRDefault="00965091" w:rsidP="00965091">
            <w:pPr>
              <w:rPr>
                <w:rFonts w:ascii="Times New Roman" w:hAnsi="Times New Roman" w:cs="Times New Roman"/>
                <w:b/>
                <w:color w:val="000000" w:themeColor="text1"/>
                <w:sz w:val="26"/>
                <w:szCs w:val="26"/>
                <w:lang w:val="nl-NL"/>
              </w:rPr>
            </w:pPr>
          </w:p>
          <w:p w14:paraId="64CD8D8F" w14:textId="49E454C0" w:rsidR="00965091" w:rsidRPr="003832A8" w:rsidRDefault="00965091" w:rsidP="00965091">
            <w:pPr>
              <w:rPr>
                <w:rFonts w:ascii="Times New Roman" w:hAnsi="Times New Roman" w:cs="Times New Roman"/>
                <w:bCs/>
                <w:color w:val="000000" w:themeColor="text1"/>
                <w:sz w:val="26"/>
                <w:szCs w:val="26"/>
                <w:lang w:val="en-US"/>
              </w:rPr>
            </w:pPr>
            <w:r w:rsidRPr="005E095B">
              <w:rPr>
                <w:rFonts w:ascii="Times New Roman" w:hAnsi="Times New Roman" w:cs="Times New Roman"/>
                <w:bCs/>
                <w:color w:val="000000" w:themeColor="text1"/>
                <w:sz w:val="26"/>
                <w:szCs w:val="26"/>
                <w:lang w:val="nl-NL"/>
              </w:rPr>
              <w:t xml:space="preserve">+ </w:t>
            </w:r>
            <w:r w:rsidR="003832A8" w:rsidRPr="003832A8">
              <w:rPr>
                <w:rFonts w:ascii="Times New Roman" w:hAnsi="Times New Roman" w:cs="Times New Roman"/>
                <w:bCs/>
                <w:color w:val="000000" w:themeColor="text1"/>
                <w:sz w:val="26"/>
                <w:szCs w:val="26"/>
              </w:rPr>
              <w:t>Cách lập một sơ đồ tư duy đơn giản</w:t>
            </w:r>
            <w:r w:rsidR="003832A8" w:rsidRPr="003832A8">
              <w:rPr>
                <w:rFonts w:ascii="Times New Roman" w:hAnsi="Times New Roman" w:cs="Times New Roman"/>
                <w:bCs/>
                <w:color w:val="000000" w:themeColor="text1"/>
                <w:sz w:val="26"/>
                <w:szCs w:val="26"/>
                <w:lang w:val="en-US"/>
              </w:rPr>
              <w:t>?</w:t>
            </w:r>
          </w:p>
          <w:p w14:paraId="27FBA7AB" w14:textId="77777777" w:rsidR="00965091" w:rsidRDefault="00965091" w:rsidP="00965091">
            <w:pPr>
              <w:rPr>
                <w:rFonts w:ascii="Times New Roman" w:hAnsi="Times New Roman" w:cs="Times New Roman"/>
                <w:b/>
                <w:color w:val="000000" w:themeColor="text1"/>
                <w:sz w:val="26"/>
                <w:szCs w:val="26"/>
                <w:lang w:val="nl-NL"/>
              </w:rPr>
            </w:pPr>
          </w:p>
          <w:p w14:paraId="7170D7AC" w14:textId="77777777" w:rsidR="00965091" w:rsidRDefault="00965091" w:rsidP="00965091">
            <w:pPr>
              <w:rPr>
                <w:rFonts w:ascii="Times New Roman" w:hAnsi="Times New Roman" w:cs="Times New Roman"/>
                <w:b/>
                <w:color w:val="000000" w:themeColor="text1"/>
                <w:sz w:val="26"/>
                <w:szCs w:val="26"/>
                <w:lang w:val="nl-NL"/>
              </w:rPr>
            </w:pPr>
          </w:p>
          <w:p w14:paraId="014B81D4" w14:textId="77777777" w:rsidR="00965091" w:rsidRDefault="00965091" w:rsidP="00965091">
            <w:pPr>
              <w:rPr>
                <w:rFonts w:ascii="Times New Roman" w:hAnsi="Times New Roman" w:cs="Times New Roman"/>
                <w:b/>
                <w:color w:val="000000" w:themeColor="text1"/>
                <w:sz w:val="26"/>
                <w:szCs w:val="26"/>
                <w:lang w:val="nl-NL"/>
              </w:rPr>
            </w:pPr>
          </w:p>
          <w:p w14:paraId="16012FEC" w14:textId="77777777" w:rsidR="00965091" w:rsidRDefault="00965091" w:rsidP="00965091">
            <w:pPr>
              <w:rPr>
                <w:rFonts w:ascii="Times New Roman" w:hAnsi="Times New Roman" w:cs="Times New Roman"/>
                <w:b/>
                <w:color w:val="000000" w:themeColor="text1"/>
                <w:sz w:val="26"/>
                <w:szCs w:val="26"/>
                <w:lang w:val="nl-NL"/>
              </w:rPr>
            </w:pPr>
          </w:p>
          <w:p w14:paraId="6E6EB766" w14:textId="77777777" w:rsidR="00965091" w:rsidRDefault="00965091" w:rsidP="00965091">
            <w:pPr>
              <w:rPr>
                <w:rFonts w:ascii="Times New Roman" w:hAnsi="Times New Roman" w:cs="Times New Roman"/>
                <w:b/>
                <w:color w:val="000000" w:themeColor="text1"/>
                <w:sz w:val="26"/>
                <w:szCs w:val="26"/>
                <w:lang w:val="nl-NL"/>
              </w:rPr>
            </w:pPr>
          </w:p>
          <w:p w14:paraId="2161738E" w14:textId="77777777" w:rsidR="00965091" w:rsidRDefault="00965091" w:rsidP="00965091">
            <w:pPr>
              <w:rPr>
                <w:rFonts w:ascii="Times New Roman" w:hAnsi="Times New Roman" w:cs="Times New Roman"/>
                <w:b/>
                <w:color w:val="000000" w:themeColor="text1"/>
                <w:sz w:val="26"/>
                <w:szCs w:val="26"/>
                <w:lang w:val="nl-NL"/>
              </w:rPr>
            </w:pPr>
          </w:p>
          <w:p w14:paraId="77FF3B5E" w14:textId="77777777" w:rsidR="00965091" w:rsidRDefault="00965091" w:rsidP="00965091">
            <w:pPr>
              <w:rPr>
                <w:rFonts w:ascii="Times New Roman" w:hAnsi="Times New Roman" w:cs="Times New Roman"/>
                <w:b/>
                <w:color w:val="000000" w:themeColor="text1"/>
                <w:sz w:val="26"/>
                <w:szCs w:val="26"/>
                <w:lang w:val="nl-NL"/>
              </w:rPr>
            </w:pPr>
          </w:p>
          <w:p w14:paraId="21F91896" w14:textId="77777777" w:rsidR="00965091" w:rsidRDefault="00965091" w:rsidP="00965091">
            <w:pPr>
              <w:rPr>
                <w:rFonts w:ascii="Times New Roman" w:hAnsi="Times New Roman" w:cs="Times New Roman"/>
                <w:b/>
                <w:color w:val="000000" w:themeColor="text1"/>
                <w:sz w:val="26"/>
                <w:szCs w:val="26"/>
                <w:lang w:val="nl-NL"/>
              </w:rPr>
            </w:pPr>
          </w:p>
          <w:p w14:paraId="30540ED2" w14:textId="77777777" w:rsidR="00965091" w:rsidRDefault="00965091" w:rsidP="00965091">
            <w:pPr>
              <w:rPr>
                <w:rFonts w:ascii="Times New Roman" w:hAnsi="Times New Roman" w:cs="Times New Roman"/>
                <w:b/>
                <w:color w:val="000000" w:themeColor="text1"/>
                <w:sz w:val="26"/>
                <w:szCs w:val="26"/>
                <w:lang w:val="nl-NL"/>
              </w:rPr>
            </w:pPr>
          </w:p>
          <w:p w14:paraId="2230BC55" w14:textId="77777777" w:rsidR="00965091" w:rsidRDefault="00965091" w:rsidP="00965091">
            <w:pPr>
              <w:rPr>
                <w:rFonts w:ascii="Times New Roman" w:hAnsi="Times New Roman" w:cs="Times New Roman"/>
                <w:b/>
                <w:color w:val="000000" w:themeColor="text1"/>
                <w:sz w:val="26"/>
                <w:szCs w:val="26"/>
                <w:lang w:val="nl-NL"/>
              </w:rPr>
            </w:pPr>
          </w:p>
          <w:p w14:paraId="35E744A3" w14:textId="4C86BCA8" w:rsidR="00965091" w:rsidRPr="00207C21" w:rsidRDefault="00965091" w:rsidP="00965091">
            <w:pPr>
              <w:rPr>
                <w:rFonts w:ascii="Times New Roman" w:hAnsi="Times New Roman" w:cs="Times New Roman"/>
                <w:bCs/>
                <w:lang w:val="en-US"/>
              </w:rPr>
            </w:pPr>
          </w:p>
        </w:tc>
        <w:tc>
          <w:tcPr>
            <w:tcW w:w="6595" w:type="dxa"/>
          </w:tcPr>
          <w:p w14:paraId="33996A49" w14:textId="77777777" w:rsidR="003832A8" w:rsidRDefault="003832A8" w:rsidP="00965091">
            <w:pPr>
              <w:tabs>
                <w:tab w:val="left" w:pos="567"/>
                <w:tab w:val="left" w:pos="1134"/>
              </w:tabs>
              <w:rPr>
                <w:rFonts w:ascii="Times New Roman" w:hAnsi="Times New Roman" w:cs="Times New Roman"/>
                <w:b/>
                <w:color w:val="000000" w:themeColor="text1"/>
                <w:sz w:val="26"/>
                <w:szCs w:val="26"/>
                <w:lang w:val="nl-NL"/>
              </w:rPr>
            </w:pPr>
          </w:p>
          <w:p w14:paraId="5543902F" w14:textId="77777777" w:rsidR="003832A8" w:rsidRDefault="003832A8" w:rsidP="00965091">
            <w:pPr>
              <w:tabs>
                <w:tab w:val="left" w:pos="567"/>
                <w:tab w:val="left" w:pos="1134"/>
              </w:tabs>
              <w:rPr>
                <w:rFonts w:ascii="Times New Roman" w:hAnsi="Times New Roman" w:cs="Times New Roman"/>
                <w:b/>
                <w:color w:val="000000" w:themeColor="text1"/>
                <w:sz w:val="26"/>
                <w:szCs w:val="26"/>
                <w:lang w:val="nl-NL"/>
              </w:rPr>
            </w:pPr>
          </w:p>
          <w:p w14:paraId="35E76A56" w14:textId="1F8F3DD3" w:rsidR="00965091" w:rsidRPr="000B1A02" w:rsidRDefault="00965091" w:rsidP="00965091">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1. </w:t>
            </w:r>
            <w:r w:rsidRPr="000B1A02">
              <w:rPr>
                <w:rFonts w:ascii="Times New Roman" w:hAnsi="Times New Roman" w:cs="Times New Roman"/>
                <w:b/>
                <w:color w:val="000000" w:themeColor="text1"/>
                <w:sz w:val="26"/>
                <w:szCs w:val="26"/>
              </w:rPr>
              <w:t>Khái niệm sơ đồ tư duy</w:t>
            </w:r>
          </w:p>
          <w:p w14:paraId="09E724EF" w14:textId="77777777" w:rsidR="00965091" w:rsidRPr="000B1A02" w:rsidRDefault="00965091" w:rsidP="00965091">
            <w:pPr>
              <w:tabs>
                <w:tab w:val="left" w:pos="567"/>
                <w:tab w:val="left" w:pos="1134"/>
              </w:tabs>
              <w:rPr>
                <w:rFonts w:ascii="Times New Roman" w:eastAsia="Times New Roman" w:hAnsi="Times New Roman" w:cs="Times New Roman"/>
                <w:color w:val="000000" w:themeColor="text1"/>
                <w:sz w:val="26"/>
                <w:szCs w:val="26"/>
              </w:rPr>
            </w:pPr>
            <w:r w:rsidRPr="000B1A02">
              <w:rPr>
                <w:rFonts w:ascii="Times New Roman" w:eastAsia="Times New Roman" w:hAnsi="Times New Roman" w:cs="Times New Roman"/>
                <w:color w:val="000000" w:themeColor="text1"/>
                <w:sz w:val="26"/>
                <w:szCs w:val="26"/>
              </w:rPr>
              <w:t>- Sơ đồ tư duy là sơ đồ giúp triển khai ý tưởng một cách ngắn gọn, trực quan.</w:t>
            </w:r>
          </w:p>
          <w:p w14:paraId="0380A771" w14:textId="77777777" w:rsidR="00965091" w:rsidRPr="000B1A02" w:rsidRDefault="00965091" w:rsidP="00965091">
            <w:pPr>
              <w:tabs>
                <w:tab w:val="left" w:pos="567"/>
                <w:tab w:val="left" w:pos="1134"/>
              </w:tabs>
              <w:rPr>
                <w:rFonts w:ascii="Times New Roman" w:eastAsia="Times New Roman" w:hAnsi="Times New Roman" w:cs="Times New Roman"/>
                <w:color w:val="000000" w:themeColor="text1"/>
                <w:sz w:val="26"/>
                <w:szCs w:val="26"/>
              </w:rPr>
            </w:pPr>
            <w:r w:rsidRPr="000B1A02">
              <w:rPr>
                <w:rFonts w:ascii="Times New Roman" w:eastAsia="Times New Roman" w:hAnsi="Times New Roman" w:cs="Times New Roman"/>
                <w:color w:val="000000" w:themeColor="text1"/>
                <w:sz w:val="26"/>
                <w:szCs w:val="26"/>
              </w:rPr>
              <w:t>- Sơ đồ tư duy giúp ghi lại tóm tắt, triển khai một ý tưởng trong quá trình suy nghĩ. Dùng sơ đồ ta có thể trình bày một chủ đề theo các thấy được các ý chính của chủ đề và cả các ý chi tiết đă triển khai.</w:t>
            </w:r>
          </w:p>
          <w:p w14:paraId="79A43984" w14:textId="77777777" w:rsidR="00965091" w:rsidRPr="000B1A02" w:rsidRDefault="00965091" w:rsidP="00965091">
            <w:pPr>
              <w:tabs>
                <w:tab w:val="left" w:pos="567"/>
                <w:tab w:val="left" w:pos="1134"/>
              </w:tabs>
              <w:rPr>
                <w:rFonts w:ascii="Times New Roman" w:eastAsia="Times New Roman" w:hAnsi="Times New Roman" w:cs="Times New Roman"/>
                <w:color w:val="000000" w:themeColor="text1"/>
                <w:sz w:val="26"/>
                <w:szCs w:val="26"/>
              </w:rPr>
            </w:pPr>
            <w:r w:rsidRPr="000B1A02">
              <w:rPr>
                <w:rFonts w:ascii="Times New Roman" w:eastAsia="Times New Roman" w:hAnsi="Times New Roman" w:cs="Times New Roman"/>
                <w:color w:val="000000" w:themeColor="text1"/>
                <w:sz w:val="26"/>
                <w:szCs w:val="26"/>
              </w:rPr>
              <w:t>- Các thành phần cơ bản của sơ đồ tư duy:</w:t>
            </w:r>
          </w:p>
          <w:p w14:paraId="2C3F883F" w14:textId="77777777" w:rsidR="00965091" w:rsidRPr="000B1A02" w:rsidRDefault="00965091" w:rsidP="00965091">
            <w:pPr>
              <w:tabs>
                <w:tab w:val="left" w:pos="567"/>
                <w:tab w:val="left" w:pos="1134"/>
              </w:tabs>
              <w:rPr>
                <w:rFonts w:ascii="Times New Roman" w:eastAsia="Times New Roman" w:hAnsi="Times New Roman" w:cs="Times New Roman"/>
                <w:i/>
                <w:color w:val="000000" w:themeColor="text1"/>
                <w:sz w:val="26"/>
                <w:szCs w:val="26"/>
              </w:rPr>
            </w:pPr>
            <w:r w:rsidRPr="000B1A02">
              <w:rPr>
                <w:rFonts w:ascii="Times New Roman" w:eastAsia="Times New Roman" w:hAnsi="Times New Roman" w:cs="Times New Roman"/>
                <w:i/>
                <w:color w:val="000000" w:themeColor="text1"/>
                <w:sz w:val="26"/>
                <w:szCs w:val="26"/>
              </w:rPr>
              <w:t>+ Tên của các chủ đề hoặc hình ảnh biểu thị một ý tưởng hay thông tin.</w:t>
            </w:r>
          </w:p>
          <w:p w14:paraId="17370C81" w14:textId="5AF1CCEB" w:rsidR="00965091" w:rsidRPr="00965091" w:rsidRDefault="00965091" w:rsidP="00965091">
            <w:pPr>
              <w:tabs>
                <w:tab w:val="left" w:pos="567"/>
                <w:tab w:val="left" w:pos="1134"/>
              </w:tabs>
              <w:rPr>
                <w:rFonts w:ascii="Times New Roman" w:eastAsia="Times New Roman" w:hAnsi="Times New Roman" w:cs="Times New Roman"/>
                <w:i/>
                <w:color w:val="000000" w:themeColor="text1"/>
                <w:sz w:val="26"/>
                <w:szCs w:val="26"/>
              </w:rPr>
            </w:pPr>
            <w:r w:rsidRPr="000B1A02">
              <w:rPr>
                <w:rFonts w:ascii="Times New Roman" w:eastAsia="Times New Roman" w:hAnsi="Times New Roman" w:cs="Times New Roman"/>
                <w:i/>
                <w:color w:val="000000" w:themeColor="text1"/>
                <w:sz w:val="26"/>
                <w:szCs w:val="26"/>
              </w:rPr>
              <w:t>+ Các nhánh (đường nối).</w:t>
            </w:r>
          </w:p>
          <w:p w14:paraId="1671E6FB" w14:textId="780948B4" w:rsidR="00965091" w:rsidRPr="000B1A02" w:rsidRDefault="00965091" w:rsidP="00965091">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2. </w:t>
            </w:r>
            <w:r w:rsidRPr="000B1A02">
              <w:rPr>
                <w:rFonts w:ascii="Times New Roman" w:hAnsi="Times New Roman" w:cs="Times New Roman"/>
                <w:b/>
                <w:color w:val="000000" w:themeColor="text1"/>
                <w:sz w:val="26"/>
                <w:szCs w:val="26"/>
              </w:rPr>
              <w:t>Cách lập một sơ đồ tư duy đơn giản</w:t>
            </w:r>
          </w:p>
          <w:p w14:paraId="2AB6E1BC" w14:textId="77777777" w:rsidR="00965091" w:rsidRPr="000B1A02" w:rsidRDefault="00965091" w:rsidP="00965091">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Vẽ sơ đồ tư duy cần thực hiện 3 bước chính sau:</w:t>
            </w:r>
          </w:p>
          <w:p w14:paraId="44FEA5C4" w14:textId="77777777" w:rsidR="00965091" w:rsidRPr="000B1A02" w:rsidRDefault="00965091" w:rsidP="00965091">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B1: Thể hiện chủ đề trung tâm</w:t>
            </w:r>
          </w:p>
          <w:p w14:paraId="782A1A14" w14:textId="77777777" w:rsidR="00965091" w:rsidRPr="000B1A02" w:rsidRDefault="00965091" w:rsidP="00965091">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B2: Triển khai chi tiết cho đủ chủ đề trung tâm.</w:t>
            </w:r>
          </w:p>
          <w:p w14:paraId="02377538" w14:textId="77777777" w:rsidR="00965091" w:rsidRPr="000B1A02" w:rsidRDefault="00965091" w:rsidP="00965091">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B3: Bổ sung nhánh mới.</w:t>
            </w:r>
          </w:p>
          <w:p w14:paraId="249893E0" w14:textId="77777777" w:rsidR="00965091" w:rsidRPr="000B1A02" w:rsidRDefault="00965091" w:rsidP="00965091">
            <w:pPr>
              <w:tabs>
                <w:tab w:val="left" w:pos="567"/>
                <w:tab w:val="left" w:pos="1134"/>
              </w:tabs>
              <w:rPr>
                <w:rFonts w:ascii="Times New Roman" w:hAnsi="Times New Roman" w:cs="Times New Roman"/>
                <w:i/>
                <w:color w:val="000000" w:themeColor="text1"/>
                <w:sz w:val="26"/>
                <w:szCs w:val="26"/>
                <w:u w:val="single"/>
              </w:rPr>
            </w:pPr>
            <w:r w:rsidRPr="000B1A02">
              <w:rPr>
                <w:rFonts w:ascii="Times New Roman" w:hAnsi="Times New Roman" w:cs="Times New Roman"/>
                <w:color w:val="000000" w:themeColor="text1"/>
                <w:sz w:val="26"/>
                <w:szCs w:val="26"/>
              </w:rPr>
              <w:t>- Khi lập sơ đồ tư duy, các nhánh phải thể hiện mối liên quan hợp lí, viết ngắn gọn, chừa khoảng trống để có thể bổ sung.</w:t>
            </w:r>
          </w:p>
          <w:p w14:paraId="0C6DCA81" w14:textId="77777777" w:rsidR="00965091" w:rsidRPr="000B1A02" w:rsidRDefault="00965091" w:rsidP="00965091">
            <w:pPr>
              <w:tabs>
                <w:tab w:val="left" w:pos="567"/>
                <w:tab w:val="left" w:pos="1134"/>
              </w:tabs>
              <w:rPr>
                <w:rFonts w:ascii="Times New Roman" w:hAnsi="Times New Roman" w:cs="Times New Roman"/>
                <w:b/>
                <w:i/>
                <w:color w:val="000000" w:themeColor="text1"/>
                <w:sz w:val="26"/>
                <w:szCs w:val="26"/>
              </w:rPr>
            </w:pPr>
            <w:r w:rsidRPr="000B1A02">
              <w:rPr>
                <w:rFonts w:ascii="Times New Roman" w:hAnsi="Times New Roman" w:cs="Times New Roman"/>
                <w:b/>
                <w:i/>
                <w:color w:val="000000" w:themeColor="text1"/>
                <w:sz w:val="26"/>
                <w:szCs w:val="26"/>
              </w:rPr>
              <w:t>HĐ2</w:t>
            </w:r>
          </w:p>
          <w:p w14:paraId="6AFE5DF9" w14:textId="77777777" w:rsidR="00965091" w:rsidRPr="000B1A02" w:rsidRDefault="00965091" w:rsidP="00965091">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Nếu chủ đề trung tâm (kế hoạch hè) là chủ đề mẹ, thì chủ đề con là: Giúp bố mẹ, học mới, ôn tập và tham gia hoạt động.</w:t>
            </w:r>
          </w:p>
          <w:p w14:paraId="3B68129E" w14:textId="77777777" w:rsidR="00965091" w:rsidRPr="000B1A02" w:rsidRDefault="00965091" w:rsidP="00965091">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Nếu chủ đề Ôn tập là chủ đề con thì chủ đề mẹ của nó là kế hoạch hè.</w:t>
            </w:r>
          </w:p>
          <w:p w14:paraId="21E176D3" w14:textId="77777777" w:rsidR="00965091" w:rsidRDefault="00965091" w:rsidP="00965091">
            <w:pPr>
              <w:jc w:val="both"/>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Nếu chủ đề ôn tập là chủ đề mẹ thì chủ đề con của nó là Tiếng anh, toán.</w:t>
            </w:r>
          </w:p>
          <w:p w14:paraId="73786987" w14:textId="7F0C9C9F" w:rsidR="00965091" w:rsidRPr="008F7C00" w:rsidRDefault="00965091" w:rsidP="00965091">
            <w:pPr>
              <w:jc w:val="both"/>
              <w:rPr>
                <w:rFonts w:ascii="Times New Roman" w:hAnsi="Times New Roman" w:cs="Times New Roman"/>
                <w:lang w:val="en-US"/>
              </w:rPr>
            </w:pPr>
          </w:p>
        </w:tc>
      </w:tr>
      <w:tr w:rsidR="00965091" w:rsidRPr="00462101" w14:paraId="3E1EC266" w14:textId="77777777" w:rsidTr="00965091">
        <w:tc>
          <w:tcPr>
            <w:tcW w:w="2467" w:type="dxa"/>
          </w:tcPr>
          <w:p w14:paraId="7C26B345" w14:textId="213EE8F0" w:rsidR="00965091" w:rsidRPr="00E82815" w:rsidRDefault="00965091" w:rsidP="00965091">
            <w:pPr>
              <w:rPr>
                <w:rFonts w:ascii="Times New Roman" w:hAnsi="Times New Roman" w:cs="Times New Roman"/>
                <w:b/>
                <w:color w:val="000000" w:themeColor="text1"/>
                <w:sz w:val="26"/>
                <w:szCs w:val="26"/>
                <w:lang w:val="en-US"/>
              </w:rPr>
            </w:pPr>
            <w:r w:rsidRPr="00355B0A">
              <w:rPr>
                <w:rFonts w:ascii="Times New Roman" w:hAnsi="Times New Roman" w:cs="Times New Roman"/>
                <w:b/>
                <w:bCs/>
              </w:rPr>
              <w:t>Hoạt động 2</w:t>
            </w:r>
            <w:r w:rsidRPr="00355B0A">
              <w:rPr>
                <w:rFonts w:ascii="Times New Roman" w:hAnsi="Times New Roman" w:cs="Times New Roman"/>
                <w:bCs/>
              </w:rPr>
              <w:t xml:space="preserve">: </w:t>
            </w:r>
            <w:r w:rsidRPr="00E82815">
              <w:rPr>
                <w:rFonts w:ascii="Times New Roman" w:hAnsi="Times New Roman" w:cs="Times New Roman"/>
                <w:b/>
              </w:rPr>
              <w:t>Th</w:t>
            </w:r>
            <w:proofErr w:type="spellStart"/>
            <w:r w:rsidRPr="00E82815">
              <w:rPr>
                <w:rFonts w:ascii="Times New Roman" w:hAnsi="Times New Roman" w:cs="Times New Roman"/>
                <w:b/>
                <w:lang w:val="en-US"/>
              </w:rPr>
              <w:t>ực</w:t>
            </w:r>
            <w:proofErr w:type="spellEnd"/>
            <w:r w:rsidRPr="00E82815">
              <w:rPr>
                <w:rFonts w:ascii="Times New Roman" w:hAnsi="Times New Roman" w:cs="Times New Roman"/>
                <w:b/>
                <w:lang w:val="en-US"/>
              </w:rPr>
              <w:t xml:space="preserve"> </w:t>
            </w:r>
            <w:proofErr w:type="spellStart"/>
            <w:r w:rsidRPr="00E82815">
              <w:rPr>
                <w:rFonts w:ascii="Times New Roman" w:hAnsi="Times New Roman" w:cs="Times New Roman"/>
                <w:b/>
                <w:lang w:val="en-US"/>
              </w:rPr>
              <w:t>hành</w:t>
            </w:r>
            <w:proofErr w:type="spellEnd"/>
          </w:p>
          <w:p w14:paraId="6C2FA1EA" w14:textId="77777777" w:rsidR="003832A8" w:rsidRPr="000B1A02" w:rsidRDefault="003832A8" w:rsidP="003832A8">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GV yêu cầu HS bắt cặp, hoàn thành bài tập vận dụng và tự kiểm tra trang 63sgk.</w:t>
            </w:r>
          </w:p>
          <w:p w14:paraId="7A6374E2" w14:textId="77777777" w:rsidR="003832A8" w:rsidRPr="000B1A02" w:rsidRDefault="003832A8" w:rsidP="003832A8">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xml:space="preserve">- HS hình thành nhóm, tiếp nhận </w:t>
            </w:r>
            <w:r w:rsidRPr="000B1A02">
              <w:rPr>
                <w:rFonts w:ascii="Times New Roman" w:hAnsi="Times New Roman" w:cs="Times New Roman"/>
                <w:color w:val="000000" w:themeColor="text1"/>
                <w:sz w:val="26"/>
                <w:szCs w:val="26"/>
                <w:lang w:val="nl-NL"/>
              </w:rPr>
              <w:lastRenderedPageBreak/>
              <w:t>nhiệm vụ, thảo luận và báo cáo kết quả:</w:t>
            </w:r>
          </w:p>
          <w:p w14:paraId="474E2CD9" w14:textId="7A9D35D2" w:rsidR="00965091" w:rsidRPr="0055707B" w:rsidRDefault="00965091" w:rsidP="003832A8">
            <w:pPr>
              <w:tabs>
                <w:tab w:val="left" w:pos="567"/>
                <w:tab w:val="left" w:pos="1134"/>
              </w:tabs>
              <w:rPr>
                <w:rFonts w:ascii="Times New Roman" w:hAnsi="Times New Roman" w:cs="Times New Roman"/>
                <w:b/>
                <w:color w:val="000000" w:themeColor="text1"/>
                <w:sz w:val="26"/>
                <w:szCs w:val="26"/>
                <w:lang w:val="nl-NL"/>
              </w:rPr>
            </w:pPr>
          </w:p>
        </w:tc>
        <w:tc>
          <w:tcPr>
            <w:tcW w:w="6595" w:type="dxa"/>
          </w:tcPr>
          <w:p w14:paraId="4DD24421" w14:textId="77777777" w:rsidR="003832A8" w:rsidRPr="000B1A02" w:rsidRDefault="003832A8" w:rsidP="003832A8">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b/>
                <w:i/>
                <w:color w:val="000000" w:themeColor="text1"/>
                <w:sz w:val="26"/>
                <w:szCs w:val="26"/>
                <w:lang w:val="nl-NL"/>
              </w:rPr>
              <w:lastRenderedPageBreak/>
              <w:t>Câu 1:</w:t>
            </w:r>
            <w:r w:rsidRPr="000B1A02">
              <w:rPr>
                <w:rFonts w:ascii="Times New Roman" w:hAnsi="Times New Roman" w:cs="Times New Roman"/>
                <w:i/>
                <w:color w:val="000000" w:themeColor="text1"/>
                <w:sz w:val="26"/>
                <w:szCs w:val="26"/>
                <w:lang w:val="nl-NL"/>
              </w:rPr>
              <w:t xml:space="preserve"> Bản đồ không phải là sơ đồ tư duy vì bản đồ phản ánh một phần của thế giới tự nhiên, không phải là kết quả của sự tóm tắt những suy nghĩ của con người. Bản đồ chỉ ra vị trí và độ to nhỏ của các thành phần xuất hiện trên đó phải theo một tỉ lệ nhất định. </w:t>
            </w:r>
          </w:p>
          <w:p w14:paraId="168C8A18" w14:textId="77777777" w:rsidR="003832A8" w:rsidRPr="000B1A02" w:rsidRDefault="003832A8" w:rsidP="003832A8">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b/>
                <w:i/>
                <w:color w:val="000000" w:themeColor="text1"/>
                <w:sz w:val="26"/>
                <w:szCs w:val="26"/>
                <w:lang w:val="nl-NL"/>
              </w:rPr>
              <w:t>Câu 2:</w:t>
            </w:r>
            <w:r w:rsidRPr="000B1A02">
              <w:rPr>
                <w:rFonts w:ascii="Times New Roman" w:hAnsi="Times New Roman" w:cs="Times New Roman"/>
                <w:i/>
                <w:color w:val="000000" w:themeColor="text1"/>
                <w:sz w:val="26"/>
                <w:szCs w:val="26"/>
                <w:lang w:val="nl-NL"/>
              </w:rPr>
              <w:t xml:space="preserve"> Có thể sử dụng sơ đồ tư duy để tóm tắt nội dung một bài học vì:</w:t>
            </w:r>
          </w:p>
          <w:p w14:paraId="289A87F9" w14:textId="77777777" w:rsidR="003832A8" w:rsidRPr="000B1A02" w:rsidRDefault="003832A8" w:rsidP="003832A8">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Mỗi bài học gồm một chủ đề gồm nhiều kiến thức.</w:t>
            </w:r>
          </w:p>
          <w:p w14:paraId="4B5F1959" w14:textId="77777777" w:rsidR="003832A8" w:rsidRPr="000B1A02" w:rsidRDefault="003832A8" w:rsidP="003832A8">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Mỗi kiến thức có thể được triển khai chi tiết hơn.</w:t>
            </w:r>
          </w:p>
          <w:p w14:paraId="1A5C4686" w14:textId="77777777" w:rsidR="003832A8" w:rsidRPr="000B1A02" w:rsidRDefault="003832A8" w:rsidP="003832A8">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lastRenderedPageBreak/>
              <w:t>+ Dùng sơ đồ tư duy sẽ giúp HS nhìn lại được toàn bộ kiến thức một cách hệ thống và cô đọng, logic chặt chẽ.</w:t>
            </w:r>
          </w:p>
          <w:p w14:paraId="1D1B5F2B" w14:textId="0A2AA7A1" w:rsidR="00965091" w:rsidRPr="00C251C4" w:rsidRDefault="00965091" w:rsidP="003832A8">
            <w:pPr>
              <w:tabs>
                <w:tab w:val="left" w:pos="567"/>
                <w:tab w:val="left" w:pos="1134"/>
              </w:tabs>
              <w:jc w:val="center"/>
              <w:rPr>
                <w:rFonts w:ascii="Times New Roman" w:hAnsi="Times New Roman" w:cs="Times New Roman"/>
                <w:bCs/>
                <w:lang w:val="en-US"/>
              </w:rPr>
            </w:pPr>
          </w:p>
        </w:tc>
      </w:tr>
    </w:tbl>
    <w:p w14:paraId="3D148B5C" w14:textId="77777777" w:rsidR="00447825" w:rsidRPr="00C66664" w:rsidRDefault="00447825" w:rsidP="00447825">
      <w:pPr>
        <w:spacing w:after="0" w:line="0" w:lineRule="atLeast"/>
        <w:rPr>
          <w:rFonts w:ascii="Times New Roman" w:hAnsi="Times New Roman" w:cs="Times New Roman"/>
          <w:b/>
          <w:sz w:val="24"/>
          <w:szCs w:val="24"/>
          <w:lang w:val="vi-VN"/>
        </w:rPr>
      </w:pPr>
    </w:p>
    <w:p w14:paraId="58332D20"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3E570343"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2B24E4A1" w14:textId="77777777" w:rsidR="00447825" w:rsidRDefault="00447825" w:rsidP="00447825"/>
    <w:p w14:paraId="4163AC4F" w14:textId="77777777" w:rsidR="00447825" w:rsidRDefault="00447825" w:rsidP="00447825">
      <w:pPr>
        <w:spacing w:after="0" w:line="0" w:lineRule="atLeast"/>
        <w:rPr>
          <w:rFonts w:ascii="Times New Roman" w:hAnsi="Times New Roman" w:cs="Times New Roman"/>
          <w:sz w:val="24"/>
          <w:szCs w:val="24"/>
          <w:lang w:val="vi-VN"/>
        </w:rPr>
      </w:pPr>
    </w:p>
    <w:p w14:paraId="10E258F3" w14:textId="77777777" w:rsidR="008F7C00" w:rsidRDefault="008F7C00" w:rsidP="00C80AE6">
      <w:pPr>
        <w:spacing w:after="0" w:line="0" w:lineRule="atLeast"/>
        <w:rPr>
          <w:rFonts w:ascii="Times New Roman" w:hAnsi="Times New Roman" w:cs="Times New Roman"/>
          <w:sz w:val="24"/>
          <w:szCs w:val="24"/>
          <w:lang w:val="vi-VN"/>
        </w:rPr>
      </w:pPr>
    </w:p>
    <w:p w14:paraId="567B2D0E" w14:textId="77777777" w:rsidR="008F7C00" w:rsidRDefault="008F7C00" w:rsidP="00E94392">
      <w:pPr>
        <w:spacing w:after="0" w:line="0" w:lineRule="atLeast"/>
        <w:ind w:firstLine="720"/>
        <w:rPr>
          <w:rFonts w:ascii="Times New Roman" w:hAnsi="Times New Roman" w:cs="Times New Roman"/>
          <w:sz w:val="24"/>
          <w:szCs w:val="24"/>
          <w:lang w:val="vi-VN"/>
        </w:rPr>
      </w:pPr>
    </w:p>
    <w:p w14:paraId="3B025C1A" w14:textId="77777777" w:rsidR="008F7C00" w:rsidRDefault="008F7C00" w:rsidP="00C80AE6">
      <w:pPr>
        <w:spacing w:after="0" w:line="0" w:lineRule="atLeast"/>
        <w:rPr>
          <w:rFonts w:ascii="Times New Roman" w:hAnsi="Times New Roman" w:cs="Times New Roman"/>
          <w:sz w:val="24"/>
          <w:szCs w:val="24"/>
          <w:lang w:val="vi-VN"/>
        </w:rPr>
      </w:pPr>
    </w:p>
    <w:sectPr w:rsidR="008F7C00"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3"/>
  </w:num>
  <w:num w:numId="2" w16cid:durableId="364142891">
    <w:abstractNumId w:val="25"/>
  </w:num>
  <w:num w:numId="3" w16cid:durableId="1692141977">
    <w:abstractNumId w:val="4"/>
  </w:num>
  <w:num w:numId="4" w16cid:durableId="1022442310">
    <w:abstractNumId w:val="12"/>
  </w:num>
  <w:num w:numId="5" w16cid:durableId="1546407841">
    <w:abstractNumId w:val="0"/>
  </w:num>
  <w:num w:numId="6" w16cid:durableId="1726756058">
    <w:abstractNumId w:val="24"/>
  </w:num>
  <w:num w:numId="7" w16cid:durableId="1369184374">
    <w:abstractNumId w:val="26"/>
  </w:num>
  <w:num w:numId="8" w16cid:durableId="473260856">
    <w:abstractNumId w:val="31"/>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7"/>
  </w:num>
  <w:num w:numId="15" w16cid:durableId="1893080070">
    <w:abstractNumId w:val="29"/>
  </w:num>
  <w:num w:numId="16" w16cid:durableId="1796288600">
    <w:abstractNumId w:val="20"/>
  </w:num>
  <w:num w:numId="17" w16cid:durableId="708144261">
    <w:abstractNumId w:val="2"/>
  </w:num>
  <w:num w:numId="18" w16cid:durableId="2114588536">
    <w:abstractNumId w:val="27"/>
  </w:num>
  <w:num w:numId="19" w16cid:durableId="1031079244">
    <w:abstractNumId w:val="8"/>
  </w:num>
  <w:num w:numId="20" w16cid:durableId="707799497">
    <w:abstractNumId w:val="14"/>
  </w:num>
  <w:num w:numId="21" w16cid:durableId="1969966263">
    <w:abstractNumId w:val="19"/>
  </w:num>
  <w:num w:numId="22" w16cid:durableId="1107888848">
    <w:abstractNumId w:val="16"/>
  </w:num>
  <w:num w:numId="23" w16cid:durableId="2026054517">
    <w:abstractNumId w:val="10"/>
  </w:num>
  <w:num w:numId="24" w16cid:durableId="1018658357">
    <w:abstractNumId w:val="28"/>
  </w:num>
  <w:num w:numId="25" w16cid:durableId="726337882">
    <w:abstractNumId w:val="3"/>
  </w:num>
  <w:num w:numId="26" w16cid:durableId="189874763">
    <w:abstractNumId w:val="22"/>
  </w:num>
  <w:num w:numId="27" w16cid:durableId="1620792692">
    <w:abstractNumId w:val="18"/>
  </w:num>
  <w:num w:numId="28" w16cid:durableId="1047606560">
    <w:abstractNumId w:val="5"/>
  </w:num>
  <w:num w:numId="29" w16cid:durableId="2121604634">
    <w:abstractNumId w:val="21"/>
  </w:num>
  <w:num w:numId="30" w16cid:durableId="93677172">
    <w:abstractNumId w:val="30"/>
  </w:num>
  <w:num w:numId="31" w16cid:durableId="2141801305">
    <w:abstractNumId w:val="11"/>
  </w:num>
  <w:num w:numId="32" w16cid:durableId="61475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5CDA"/>
    <w:rsid w:val="000D7BD0"/>
    <w:rsid w:val="00155AF0"/>
    <w:rsid w:val="001A25CC"/>
    <w:rsid w:val="001D0A30"/>
    <w:rsid w:val="001D72AE"/>
    <w:rsid w:val="001F4B22"/>
    <w:rsid w:val="00207C21"/>
    <w:rsid w:val="002531FB"/>
    <w:rsid w:val="00272C65"/>
    <w:rsid w:val="00273E9F"/>
    <w:rsid w:val="00280509"/>
    <w:rsid w:val="00282A21"/>
    <w:rsid w:val="002A5098"/>
    <w:rsid w:val="002A6B0C"/>
    <w:rsid w:val="002C1BA0"/>
    <w:rsid w:val="002C1F0F"/>
    <w:rsid w:val="002C4C6D"/>
    <w:rsid w:val="002D523B"/>
    <w:rsid w:val="002D52EC"/>
    <w:rsid w:val="002D7AE6"/>
    <w:rsid w:val="003252CD"/>
    <w:rsid w:val="003541FA"/>
    <w:rsid w:val="00355B0A"/>
    <w:rsid w:val="003832A8"/>
    <w:rsid w:val="003A328A"/>
    <w:rsid w:val="003B11D7"/>
    <w:rsid w:val="004117FC"/>
    <w:rsid w:val="00444C5E"/>
    <w:rsid w:val="00444E20"/>
    <w:rsid w:val="00447825"/>
    <w:rsid w:val="00454302"/>
    <w:rsid w:val="00462101"/>
    <w:rsid w:val="004906B9"/>
    <w:rsid w:val="0055707B"/>
    <w:rsid w:val="00596C01"/>
    <w:rsid w:val="005E095B"/>
    <w:rsid w:val="0061588A"/>
    <w:rsid w:val="006E11C6"/>
    <w:rsid w:val="00777241"/>
    <w:rsid w:val="007853BE"/>
    <w:rsid w:val="00796075"/>
    <w:rsid w:val="008205D1"/>
    <w:rsid w:val="0083514C"/>
    <w:rsid w:val="008566E5"/>
    <w:rsid w:val="00880353"/>
    <w:rsid w:val="00881015"/>
    <w:rsid w:val="0089216B"/>
    <w:rsid w:val="008D3D72"/>
    <w:rsid w:val="008F7C00"/>
    <w:rsid w:val="00950D8D"/>
    <w:rsid w:val="00954F99"/>
    <w:rsid w:val="00965091"/>
    <w:rsid w:val="009B4F5A"/>
    <w:rsid w:val="00A10348"/>
    <w:rsid w:val="00A27A45"/>
    <w:rsid w:val="00A772B1"/>
    <w:rsid w:val="00A87B1D"/>
    <w:rsid w:val="00AB6941"/>
    <w:rsid w:val="00AE2A7B"/>
    <w:rsid w:val="00AF2414"/>
    <w:rsid w:val="00AF337A"/>
    <w:rsid w:val="00AF514F"/>
    <w:rsid w:val="00B22522"/>
    <w:rsid w:val="00B40BEB"/>
    <w:rsid w:val="00B42A63"/>
    <w:rsid w:val="00B45718"/>
    <w:rsid w:val="00B7133C"/>
    <w:rsid w:val="00B93232"/>
    <w:rsid w:val="00B958F0"/>
    <w:rsid w:val="00BA7D0C"/>
    <w:rsid w:val="00BF18E5"/>
    <w:rsid w:val="00C251C4"/>
    <w:rsid w:val="00C66664"/>
    <w:rsid w:val="00C80AE6"/>
    <w:rsid w:val="00C96B45"/>
    <w:rsid w:val="00CB635C"/>
    <w:rsid w:val="00CE2E19"/>
    <w:rsid w:val="00D03371"/>
    <w:rsid w:val="00D14BDE"/>
    <w:rsid w:val="00D86FEC"/>
    <w:rsid w:val="00DC63E4"/>
    <w:rsid w:val="00DC7593"/>
    <w:rsid w:val="00DD052C"/>
    <w:rsid w:val="00E82815"/>
    <w:rsid w:val="00E94392"/>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uiPriority w:val="59"/>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21</cp:revision>
  <dcterms:created xsi:type="dcterms:W3CDTF">2021-10-23T05:16:00Z</dcterms:created>
  <dcterms:modified xsi:type="dcterms:W3CDTF">2023-03-19T13:20:00Z</dcterms:modified>
</cp:coreProperties>
</file>